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B2" w:rsidRPr="00AD7AB2" w:rsidRDefault="00AD7AB2" w:rsidP="00AD7AB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отчет</w:t>
      </w:r>
      <w:r w:rsidR="00EC7FE6">
        <w:rPr>
          <w:rFonts w:ascii="Times New Roman" w:hAnsi="Times New Roman" w:cs="Times New Roman"/>
          <w:b/>
          <w:sz w:val="28"/>
          <w:szCs w:val="28"/>
        </w:rPr>
        <w:t xml:space="preserve"> о работе профсоюзного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организации П</w:t>
      </w:r>
      <w:r w:rsidRPr="00AD7AB2">
        <w:rPr>
          <w:rFonts w:ascii="Times New Roman" w:hAnsi="Times New Roman" w:cs="Times New Roman"/>
          <w:b/>
          <w:sz w:val="28"/>
          <w:szCs w:val="28"/>
        </w:rPr>
        <w:t xml:space="preserve">рофсоюза работников здравоохранения РФ ГУЗ </w:t>
      </w:r>
      <w:proofErr w:type="gramStart"/>
      <w:r w:rsidRPr="00AD7AB2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AD7AB2">
        <w:rPr>
          <w:rFonts w:ascii="Times New Roman" w:hAnsi="Times New Roman" w:cs="Times New Roman"/>
          <w:b/>
          <w:sz w:val="28"/>
          <w:szCs w:val="28"/>
        </w:rPr>
        <w:t xml:space="preserve"> «Пугачевской РБ»</w:t>
      </w:r>
      <w:r w:rsidR="00EC7FE6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AD7AB2">
        <w:rPr>
          <w:rFonts w:ascii="Times New Roman" w:hAnsi="Times New Roman" w:cs="Times New Roman"/>
          <w:b/>
          <w:sz w:val="28"/>
          <w:szCs w:val="28"/>
        </w:rPr>
        <w:t>.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На учете в профсоюзной организации ГУЗ </w:t>
      </w:r>
      <w:proofErr w:type="gramStart"/>
      <w:r w:rsidRPr="00AD7A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7AB2">
        <w:rPr>
          <w:rFonts w:ascii="Times New Roman" w:hAnsi="Times New Roman" w:cs="Times New Roman"/>
          <w:sz w:val="28"/>
          <w:szCs w:val="28"/>
        </w:rPr>
        <w:t xml:space="preserve"> «Пугачевская РБ» состоит 733 члена профсоюза из 848 работающих в организации, что составляет 86,4%</w:t>
      </w:r>
      <w:r w:rsidR="00EC7FE6">
        <w:rPr>
          <w:rFonts w:ascii="Times New Roman" w:hAnsi="Times New Roman" w:cs="Times New Roman"/>
          <w:sz w:val="28"/>
          <w:szCs w:val="28"/>
        </w:rPr>
        <w:t>.</w:t>
      </w:r>
      <w:r w:rsidRPr="00AD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B2" w:rsidRPr="00AD7AB2" w:rsidRDefault="00AD7AB2" w:rsidP="00AD7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7AB2">
        <w:rPr>
          <w:rFonts w:ascii="Times New Roman" w:hAnsi="Times New Roman" w:cs="Times New Roman"/>
          <w:sz w:val="28"/>
          <w:szCs w:val="28"/>
        </w:rPr>
        <w:t>За отчетный период с 26.10.2016г по 29.11.2017 года проведено 11 заседаний профсоюзного комитета, на которых рассматривались вопросы:</w:t>
      </w:r>
    </w:p>
    <w:p w:rsidR="00AD7AB2" w:rsidRPr="00AD7AB2" w:rsidRDefault="00AD7AB2" w:rsidP="00AD7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 1. Выполнения условий охраны труда в рамках Отраслевого Соглашения и коллективного договора.</w:t>
      </w:r>
    </w:p>
    <w:p w:rsidR="00AD7AB2" w:rsidRPr="00AD7AB2" w:rsidRDefault="00AD7AB2" w:rsidP="00AD7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2. Состояние организационной и информационной работы в профсоюзной организации.</w:t>
      </w:r>
    </w:p>
    <w:p w:rsidR="00AD7AB2" w:rsidRPr="00AD7AB2" w:rsidRDefault="00AD7AB2" w:rsidP="00AD7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3. Итоги проведения детской летней оздоровительной кампании 2017 года.</w:t>
      </w:r>
    </w:p>
    <w:p w:rsidR="00AD7AB2" w:rsidRPr="00AD7AB2" w:rsidRDefault="00AD7AB2" w:rsidP="00AD7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4. Состояние учета, информационной работы и мотивации профсоюзного членств. 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Работа Профсоюза проходила в условиях продолжающих перемен, напрямую затрагивающих интересы человека труда. И насколько адекватно и эффективно профсоюзы реагирует на меняющиеся условия, затрагивающие социально-экономические и трудовые права и интересы членов Профсоюза, напрямую зависит успех в защите прав и интересов работников. Об этом говорилось на </w:t>
      </w:r>
      <w:r w:rsidRPr="00AD7AB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D7AB2">
        <w:rPr>
          <w:rFonts w:ascii="Times New Roman" w:hAnsi="Times New Roman" w:cs="Times New Roman"/>
          <w:sz w:val="28"/>
          <w:szCs w:val="28"/>
        </w:rPr>
        <w:t xml:space="preserve"> съезде Профсоюза работников здравоохранения, что с учетом сложившейся социально-экономической ситуации в стране, основополагающей стратегической задачей  для Профсоюза является добиваться на более высоком уровне представительства и защиты социально – экономических и трудовых прав и интересов работников здравоохранения. 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Безопасные условия труда, модернизация существующих рабочих мест медицинских работников является важнейшим фактором сохранения </w:t>
      </w:r>
      <w:r w:rsidRPr="00AD7AB2">
        <w:rPr>
          <w:rFonts w:ascii="Times New Roman" w:hAnsi="Times New Roman" w:cs="Times New Roman"/>
          <w:sz w:val="28"/>
          <w:szCs w:val="28"/>
        </w:rPr>
        <w:lastRenderedPageBreak/>
        <w:t xml:space="preserve">жизни и здоровья наших работников. </w:t>
      </w:r>
      <w:proofErr w:type="gramStart"/>
      <w:r w:rsidRPr="00AD7AB2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AD7AB2">
        <w:rPr>
          <w:rFonts w:ascii="Times New Roman" w:hAnsi="Times New Roman" w:cs="Times New Roman"/>
          <w:sz w:val="28"/>
          <w:szCs w:val="28"/>
        </w:rPr>
        <w:t xml:space="preserve">, профсоюз </w:t>
      </w:r>
      <w:r w:rsidRPr="00AD7A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занимается вопросами обеспечения </w:t>
      </w:r>
      <w:r w:rsidRPr="00AD7AB2">
        <w:rPr>
          <w:rFonts w:ascii="Times New Roman" w:hAnsi="Times New Roman" w:cs="Times New Roman"/>
          <w:sz w:val="28"/>
          <w:szCs w:val="28"/>
        </w:rPr>
        <w:t>условий труда и техники безопасности</w:t>
      </w:r>
      <w:r w:rsidRPr="00AD7A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AD7AB2">
        <w:rPr>
          <w:rFonts w:ascii="Times New Roman" w:hAnsi="Times New Roman" w:cs="Times New Roman"/>
          <w:sz w:val="28"/>
          <w:szCs w:val="28"/>
        </w:rPr>
        <w:t>В результате совместной работы администрации и профсоюзного комитета, работники обеспечены по нормативам средствами индивидуальной защиты, работающие во вредных условиях, получают молоко, в соответствии с графиком используют дополнительный отпуск и т.д.</w:t>
      </w:r>
      <w:r w:rsidRPr="00AD7A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этом году начата работа по подготовке к проведению специальной оценки условий труда. </w:t>
      </w:r>
    </w:p>
    <w:p w:rsidR="00AD7AB2" w:rsidRPr="00AD7AB2" w:rsidRDefault="00AD7AB2" w:rsidP="00AD7AB2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AB2">
        <w:rPr>
          <w:rFonts w:ascii="Times New Roman" w:hAnsi="Times New Roman"/>
          <w:sz w:val="28"/>
          <w:szCs w:val="28"/>
        </w:rPr>
        <w:t xml:space="preserve">Эффективность СОУТ в части  достоверности и рационального использования её результатов, в значительной степени зависит от уровня компетентности одного из основных исполнителей по проведению СОУТ – комиссии, создаваемой работодателем для её проведения. Участие профсоюзного актива в подготовке, проведении и реализации результатов СОУТ законодательством РФ определено в соответствии с принципами социального партнерства, что предполагает и высокий уровень ответственности за результаты этой работы. </w:t>
      </w:r>
    </w:p>
    <w:p w:rsidR="00AD7AB2" w:rsidRPr="00AD7AB2" w:rsidRDefault="00AD7AB2" w:rsidP="00AD7AB2">
      <w:pPr>
        <w:pStyle w:val="a3"/>
        <w:tabs>
          <w:tab w:val="left" w:pos="567"/>
          <w:tab w:val="right" w:pos="10215"/>
        </w:tabs>
        <w:spacing w:after="0" w:line="360" w:lineRule="auto"/>
        <w:ind w:firstLine="567"/>
        <w:rPr>
          <w:sz w:val="28"/>
          <w:szCs w:val="28"/>
        </w:rPr>
      </w:pPr>
      <w:r w:rsidRPr="00AD7AB2">
        <w:rPr>
          <w:sz w:val="28"/>
          <w:szCs w:val="28"/>
        </w:rPr>
        <w:t>Профсоюзный комитет обязуется:</w:t>
      </w:r>
      <w:r w:rsidRPr="00AD7AB2">
        <w:rPr>
          <w:sz w:val="28"/>
          <w:szCs w:val="28"/>
        </w:rPr>
        <w:tab/>
      </w:r>
    </w:p>
    <w:p w:rsidR="00AD7AB2" w:rsidRPr="00AD7AB2" w:rsidRDefault="00AD7AB2" w:rsidP="00AD7AB2">
      <w:pPr>
        <w:pStyle w:val="a3"/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AD7AB2">
        <w:rPr>
          <w:sz w:val="28"/>
          <w:szCs w:val="28"/>
        </w:rPr>
        <w:t>- готовить предложения, направленные на улучшение работы по охране труда, здоровья, условиям работы;</w:t>
      </w:r>
    </w:p>
    <w:p w:rsidR="00AD7AB2" w:rsidRPr="00AD7AB2" w:rsidRDefault="00AD7AB2" w:rsidP="00AD7AB2">
      <w:pPr>
        <w:pStyle w:val="a3"/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AD7AB2">
        <w:rPr>
          <w:sz w:val="28"/>
          <w:szCs w:val="28"/>
        </w:rPr>
        <w:t>- осуществлять профсоюзный контроль и участвовать в работе комиссий, проводящих комплексные обследования в структурных подразделениях по вопросам безопасности и охраны труда;</w:t>
      </w:r>
    </w:p>
    <w:p w:rsidR="00AD7AB2" w:rsidRPr="00AD7AB2" w:rsidRDefault="00AD7AB2" w:rsidP="00AD7AB2">
      <w:pPr>
        <w:pStyle w:val="a3"/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AD7AB2">
        <w:rPr>
          <w:sz w:val="28"/>
          <w:szCs w:val="28"/>
        </w:rPr>
        <w:t>- контролировать исполнение законодательства при возмещении вреда работникам (а также семье погибшего, умершего кормильца), получившим профессиональное заболевание или пострадавшим от несчастных случаев на производстве;</w:t>
      </w:r>
    </w:p>
    <w:p w:rsidR="00AD7AB2" w:rsidRPr="00AD7AB2" w:rsidRDefault="00AD7AB2" w:rsidP="00AD7AB2">
      <w:pPr>
        <w:pStyle w:val="a3"/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AD7AB2">
        <w:rPr>
          <w:sz w:val="28"/>
          <w:szCs w:val="28"/>
        </w:rPr>
        <w:t xml:space="preserve">  При выявлении нарушений, угрожающих жизни и здоровью работников, профсоюзный комитет, уполномоченные по охране труда вправе потребовать от работодателя немедленного устранения выявленных нарушений и одновременно обратиться в Федеральную инспекцию труда для принятия неотложных мер 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lastRenderedPageBreak/>
        <w:t>Приоритетными в деятельности Профсоюза являлись вопросы принципиального изменения подходов к уровню оплаты труда работников здравоохранения, на решение которых направлен ряд мер принятых на государственном уровне. Масштаб и глубина проводимых реформ в здравоохранении требует действенного контроля со стороны профсоюзных организаций за исполнением законодательных актов на местах.</w:t>
      </w:r>
    </w:p>
    <w:p w:rsidR="00AD7AB2" w:rsidRPr="00AD7AB2" w:rsidRDefault="00AD7AB2" w:rsidP="00AD7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    Экономическое благополучие работника зависит от состояния оплаты труда, поэтому большое значение имеет установление через КД систем оплаты труда. В КД устанавливаются конкретные  сроки выплаты заработной платы за </w:t>
      </w:r>
      <w:r w:rsidRPr="00AD7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7AB2">
        <w:rPr>
          <w:rFonts w:ascii="Times New Roman" w:hAnsi="Times New Roman" w:cs="Times New Roman"/>
          <w:sz w:val="28"/>
          <w:szCs w:val="28"/>
        </w:rPr>
        <w:t xml:space="preserve"> и </w:t>
      </w:r>
      <w:r w:rsidRPr="00AD7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7AB2">
        <w:rPr>
          <w:rFonts w:ascii="Times New Roman" w:hAnsi="Times New Roman" w:cs="Times New Roman"/>
          <w:sz w:val="28"/>
          <w:szCs w:val="28"/>
        </w:rPr>
        <w:t xml:space="preserve"> половины месяца, которые неукоснительно соблюдаются.</w:t>
      </w:r>
    </w:p>
    <w:p w:rsidR="00AD7AB2" w:rsidRPr="00AD7AB2" w:rsidRDefault="00AD7AB2" w:rsidP="00AD7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Приложением к КД является Положение об оплате труда, разрабатываемое с учетом мнения профсоюзного комитета. Через КД устанавливаются размеры компенсационных выплат за работу ночью, устанавливаются перечни должностей, имеющих право на повышение должностных окладов в связи с опасными условиями труда и др.</w:t>
      </w:r>
    </w:p>
    <w:p w:rsidR="00AD7AB2" w:rsidRDefault="00AD7AB2" w:rsidP="00AD7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установлены работникам с учетом критериев, позволяющих оценить результативность и качество его работы. Показатели и условия стимулирования определяются руководителем учреждения по согласованию с профкомом на основе Положений о премировании и стимулирующих выплатах, которые являются приложением к КД.</w:t>
      </w:r>
    </w:p>
    <w:p w:rsidR="00AD7AB2" w:rsidRPr="00AD7AB2" w:rsidRDefault="00AD7AB2" w:rsidP="00AD7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Средняя заработная плата врачей в РБ за октябрь составляет 40353,76 рублей, в 2016 году заработная врачей составляла – 32431,55 рублей, у средних медицинских работников средняя зарплата – 19486,20 руб., в 2016г – 16020 руб., заработная плата  младшего медперсонала  составляет 17063,74 руб., в 2016 году – 12150 руб.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Все процессы реформирования и реорганизации, происходящие в здравоохранении в последние годы, так или иначе, отражаются на </w:t>
      </w:r>
      <w:r w:rsidRPr="00AD7AB2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работниках здравоохранения. Продолжает наблюдаться дефицит врачей терапевтов, реаниматологов, врачей других специальностей. Повышение  уровня привлекательности работы в сфере здравоохранения не обеспечивает достаточный приток молодых специалистов – выпускников медицинских учебных заведений. </w:t>
      </w:r>
    </w:p>
    <w:p w:rsidR="00AD7AB2" w:rsidRPr="00AD7AB2" w:rsidRDefault="00AD7AB2" w:rsidP="00AD7AB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В этом году к нам пришли шесть молодых специалистов:</w:t>
      </w:r>
    </w:p>
    <w:p w:rsidR="00AD7AB2" w:rsidRPr="00AD7AB2" w:rsidRDefault="00AD7AB2" w:rsidP="00AD7AB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B2">
        <w:rPr>
          <w:rFonts w:ascii="Times New Roman" w:hAnsi="Times New Roman" w:cs="Times New Roman"/>
          <w:sz w:val="28"/>
          <w:szCs w:val="28"/>
        </w:rPr>
        <w:t>Михрячева</w:t>
      </w:r>
      <w:proofErr w:type="spellEnd"/>
      <w:r w:rsidRPr="00AD7AB2">
        <w:rPr>
          <w:rFonts w:ascii="Times New Roman" w:hAnsi="Times New Roman" w:cs="Times New Roman"/>
          <w:sz w:val="28"/>
          <w:szCs w:val="28"/>
        </w:rPr>
        <w:t xml:space="preserve"> Виктория Валерьевна – врач – педиатр</w:t>
      </w:r>
    </w:p>
    <w:p w:rsidR="00AD7AB2" w:rsidRPr="00AD7AB2" w:rsidRDefault="00AD7AB2" w:rsidP="00AD7AB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Белова Галина Юрьевна – врач – педиатр</w:t>
      </w:r>
    </w:p>
    <w:p w:rsidR="00AD7AB2" w:rsidRPr="00AD7AB2" w:rsidRDefault="00AD7AB2" w:rsidP="00AD7AB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B2">
        <w:rPr>
          <w:rFonts w:ascii="Times New Roman" w:hAnsi="Times New Roman" w:cs="Times New Roman"/>
          <w:sz w:val="28"/>
          <w:szCs w:val="28"/>
        </w:rPr>
        <w:t>Полехина</w:t>
      </w:r>
      <w:proofErr w:type="spellEnd"/>
      <w:r w:rsidRPr="00AD7AB2">
        <w:rPr>
          <w:rFonts w:ascii="Times New Roman" w:hAnsi="Times New Roman" w:cs="Times New Roman"/>
          <w:sz w:val="28"/>
          <w:szCs w:val="28"/>
        </w:rPr>
        <w:t xml:space="preserve"> Наталья Сергеевна – врач – педиатр</w:t>
      </w:r>
    </w:p>
    <w:p w:rsidR="00AD7AB2" w:rsidRPr="00AD7AB2" w:rsidRDefault="00AD7AB2" w:rsidP="00AD7AB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Курилкина Инна Алексеевна – врач - педиатр</w:t>
      </w:r>
    </w:p>
    <w:p w:rsidR="00AD7AB2" w:rsidRPr="00AD7AB2" w:rsidRDefault="00AD7AB2" w:rsidP="00AD7AB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B2">
        <w:rPr>
          <w:rFonts w:ascii="Times New Roman" w:hAnsi="Times New Roman" w:cs="Times New Roman"/>
          <w:sz w:val="28"/>
          <w:szCs w:val="28"/>
        </w:rPr>
        <w:t>Хажбанов</w:t>
      </w:r>
      <w:proofErr w:type="spellEnd"/>
      <w:r w:rsidRPr="00AD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AB2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AD7AB2">
        <w:rPr>
          <w:rFonts w:ascii="Times New Roman" w:hAnsi="Times New Roman" w:cs="Times New Roman"/>
          <w:sz w:val="28"/>
          <w:szCs w:val="28"/>
        </w:rPr>
        <w:t xml:space="preserve"> Павлович – врач – терапевт</w:t>
      </w:r>
    </w:p>
    <w:p w:rsidR="00AD7AB2" w:rsidRPr="00AD7AB2" w:rsidRDefault="00AD7AB2" w:rsidP="00AD7AB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B2">
        <w:rPr>
          <w:rFonts w:ascii="Times New Roman" w:hAnsi="Times New Roman" w:cs="Times New Roman"/>
          <w:sz w:val="28"/>
          <w:szCs w:val="28"/>
        </w:rPr>
        <w:t>Янгалычин</w:t>
      </w:r>
      <w:proofErr w:type="spellEnd"/>
      <w:r w:rsidRPr="00AD7AB2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AD7AB2">
        <w:rPr>
          <w:rFonts w:ascii="Times New Roman" w:hAnsi="Times New Roman" w:cs="Times New Roman"/>
          <w:sz w:val="28"/>
          <w:szCs w:val="28"/>
        </w:rPr>
        <w:t>Модарисович</w:t>
      </w:r>
      <w:proofErr w:type="spellEnd"/>
      <w:r w:rsidRPr="00AD7AB2">
        <w:rPr>
          <w:rFonts w:ascii="Times New Roman" w:hAnsi="Times New Roman" w:cs="Times New Roman"/>
          <w:sz w:val="28"/>
          <w:szCs w:val="28"/>
        </w:rPr>
        <w:t xml:space="preserve"> – врач – невролог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В основе решения задач, стоящих перед Профсоюзом, стоят не только молодые кадры. Успех дела, в конечном итоге зависит от их подготовленности, компетентности,  психологической готовности работать в </w:t>
      </w:r>
      <w:r w:rsidRPr="00AD7A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7AB2">
        <w:rPr>
          <w:rFonts w:ascii="Times New Roman" w:hAnsi="Times New Roman" w:cs="Times New Roman"/>
          <w:sz w:val="28"/>
          <w:szCs w:val="28"/>
        </w:rPr>
        <w:t>сложных экономических условиях.</w:t>
      </w:r>
    </w:p>
    <w:p w:rsidR="00AD7AB2" w:rsidRPr="00AD7AB2" w:rsidRDefault="00AD7AB2" w:rsidP="00AD7AB2">
      <w:pPr>
        <w:pStyle w:val="a3"/>
        <w:spacing w:line="360" w:lineRule="auto"/>
        <w:rPr>
          <w:rFonts w:eastAsia="Lucida Sans Unicode"/>
          <w:sz w:val="28"/>
          <w:szCs w:val="28"/>
          <w:lang w:eastAsia="en-US" w:bidi="en-US"/>
        </w:rPr>
      </w:pPr>
      <w:r w:rsidRPr="00AD7AB2">
        <w:rPr>
          <w:sz w:val="28"/>
          <w:szCs w:val="28"/>
          <w:lang w:eastAsia="ar-SA"/>
        </w:rPr>
        <w:t xml:space="preserve">      </w:t>
      </w:r>
      <w:r w:rsidRPr="00AD7AB2">
        <w:rPr>
          <w:rFonts w:eastAsia="Lucida Sans Unicode"/>
          <w:sz w:val="28"/>
          <w:szCs w:val="28"/>
          <w:lang w:eastAsia="en-US" w:bidi="en-US"/>
        </w:rPr>
        <w:t xml:space="preserve">Благодаря активной деятельности профсоюзной организации в отчетный период, проходила организация оздоровления и отдыха детей работников. Нам удалось направить в этом году в лагерь 21 ребенка наших сотрудников, а в 2016 году  25 детей. Численность отдохнувших детей имеет тенденцию к снижению,  </w:t>
      </w:r>
      <w:proofErr w:type="gramStart"/>
      <w:r w:rsidRPr="00AD7AB2">
        <w:rPr>
          <w:rFonts w:eastAsia="Lucida Sans Unicode"/>
          <w:sz w:val="28"/>
          <w:szCs w:val="28"/>
          <w:lang w:eastAsia="en-US" w:bidi="en-US"/>
        </w:rPr>
        <w:t>возможно</w:t>
      </w:r>
      <w:proofErr w:type="gramEnd"/>
      <w:r w:rsidRPr="00AD7AB2">
        <w:rPr>
          <w:rFonts w:eastAsia="Lucida Sans Unicode"/>
          <w:sz w:val="28"/>
          <w:szCs w:val="28"/>
          <w:lang w:eastAsia="en-US" w:bidi="en-US"/>
        </w:rPr>
        <w:t xml:space="preserve"> это происходит за счет повышения процента с 5% до 20% в 2016 году, а в 2017 году 50% родительского взноса за путевку, который в этом году составил 7778,5 рублей, а  путевка в целом стоила 15557рублей. Профсоюзный комитет планирует на следующий год оплачивать родителям 10% от стоимости путевки в лагерь «Орленок».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AD7AB2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Путевки для сотрудников выделяются  с 20% скидкой организацией Саратов – курорт, которая сотрудничает с областным Профсоюзом работников здравоохранения, в этом году профком оформлял 1 путевку для </w:t>
      </w:r>
      <w:r w:rsidRPr="00AD7AB2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 xml:space="preserve">своего работника. Желательно путевки заказывать заранее, особенно на летний период.  Обком профсоюза один раз в два года оказывает единовременную материальную помощь на санаторно-курортное лечение в размере 4000 рублей, продолжительность отдыха должно быть не менее 14 дней, нужно предоставить отрывной талон от путевки. В 2017 году материальную помощь на санаторно-курортное лечение получило 2 человека. В областном комитете будут вноситься изменения в это положение, сумма единовременной выплаты будет нефиксированной , а будет уменьшаться и увеличиваться  с 1000 до 8000 рублей, это </w:t>
      </w:r>
      <w:proofErr w:type="gramStart"/>
      <w:r w:rsidRPr="00AD7AB2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будет</w:t>
      </w:r>
      <w:proofErr w:type="gramEnd"/>
      <w:r w:rsidRPr="00AD7AB2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зависит от того,  сколько лет вы в  профсоюзе и % профсоюзного членства организации.   </w:t>
      </w:r>
    </w:p>
    <w:p w:rsidR="00AD7AB2" w:rsidRPr="00AD7AB2" w:rsidRDefault="00AD7AB2" w:rsidP="00AD7AB2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Взаимоотношения между администрацией и профсоюзным комитетом строятся в рамках социального партнерства.</w:t>
      </w:r>
    </w:p>
    <w:p w:rsidR="00AD7AB2" w:rsidRPr="00AD7AB2" w:rsidRDefault="00AD7AB2" w:rsidP="00AD7AB2">
      <w:pPr>
        <w:pStyle w:val="a3"/>
        <w:tabs>
          <w:tab w:val="left" w:pos="360"/>
        </w:tabs>
        <w:suppressAutoHyphens/>
        <w:spacing w:after="0" w:line="360" w:lineRule="auto"/>
        <w:ind w:firstLine="851"/>
        <w:jc w:val="both"/>
        <w:rPr>
          <w:sz w:val="28"/>
          <w:szCs w:val="28"/>
        </w:rPr>
      </w:pPr>
      <w:r w:rsidRPr="00AD7AB2">
        <w:rPr>
          <w:sz w:val="28"/>
          <w:szCs w:val="28"/>
        </w:rPr>
        <w:t>Профсоюзный комитет РБ способствует устойчивой деятельности учреждения, присущими профсоюзам методами, в том числе возобновлением и развитием трудового соревнования работников, повышением качества их труда, с установлением совместно с работодателем систем поощрения;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AD7AB2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Мероприятия проводимые </w:t>
      </w:r>
      <w:proofErr w:type="spellStart"/>
      <w:r w:rsidRPr="00AD7AB2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профкомитетом</w:t>
      </w:r>
      <w:proofErr w:type="spellEnd"/>
      <w:r w:rsidRPr="00AD7AB2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:</w:t>
      </w:r>
    </w:p>
    <w:p w:rsidR="00AD7AB2" w:rsidRPr="00AD7AB2" w:rsidRDefault="00AD7AB2" w:rsidP="00AD7AB2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D7AB2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Оказана материальная помощь  работникам нашей больницы:  в 2017 году помощь получили 94 сотрудника, в 2016 г – 66. За отчетный период были вручены памятные подарки сотрудникам – юбилярам и сотрудникам, вышедшим на пенсию (60 человек). В 2016 году -48 человек.  Совместно с администрацией больницы  были организованы и успешно проведены праздничные мероприятия в связи с празднованием </w:t>
      </w:r>
      <w:r w:rsidRPr="00AD7AB2">
        <w:rPr>
          <w:rFonts w:ascii="Times New Roman" w:hAnsi="Times New Roman" w:cs="Times New Roman"/>
          <w:sz w:val="28"/>
          <w:szCs w:val="28"/>
        </w:rPr>
        <w:t xml:space="preserve">23 февраля и 8 марта. Напомню, что был организован спортивный праздник и вручены памятные подарки. </w:t>
      </w:r>
    </w:p>
    <w:p w:rsidR="00AD7AB2" w:rsidRPr="00AD7AB2" w:rsidRDefault="00AD7AB2" w:rsidP="00AD7AB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8 марта профсоюз ежегодно радует женщин больницы  сладостями, были закуплены торты, фельдшерам ФАП приобретен шоколад. </w:t>
      </w:r>
    </w:p>
    <w:p w:rsidR="00AD7AB2" w:rsidRPr="00AD7AB2" w:rsidRDefault="00AD7AB2" w:rsidP="00AD7AB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lastRenderedPageBreak/>
        <w:t>Накануне празднования Дня Победы</w:t>
      </w:r>
      <w:r w:rsidRPr="00AD7AB2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Pr="00AD7AB2">
        <w:rPr>
          <w:rFonts w:ascii="Times New Roman" w:hAnsi="Times New Roman" w:cs="Times New Roman"/>
          <w:sz w:val="28"/>
          <w:szCs w:val="28"/>
        </w:rPr>
        <w:t xml:space="preserve"> профсоюз приобрел, продуктовые наборы и развез их ветеранам ВОВ  (8человек). </w:t>
      </w:r>
    </w:p>
    <w:p w:rsidR="00AD7AB2" w:rsidRDefault="00AD7AB2" w:rsidP="00AD7AB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1 июня, в  День защиты детей был организован праздник  с приглашением клоунов и вручением подарков.   В мероприятии  участвовали 98 детей. </w:t>
      </w:r>
    </w:p>
    <w:p w:rsidR="00AD7AB2" w:rsidRPr="00AD7AB2" w:rsidRDefault="00AD7AB2" w:rsidP="00AD7AB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В  День  медицинского работника были приобретены подарки и цветы ветеранам, украшен зал для торжественного проведения мероприятия, закуплены цветы </w:t>
      </w:r>
      <w:proofErr w:type="gramStart"/>
      <w:r w:rsidRPr="00AD7A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7AB2">
        <w:rPr>
          <w:rFonts w:ascii="Times New Roman" w:hAnsi="Times New Roman" w:cs="Times New Roman"/>
          <w:sz w:val="28"/>
          <w:szCs w:val="28"/>
        </w:rPr>
        <w:t xml:space="preserve"> награждаемых.</w:t>
      </w:r>
    </w:p>
    <w:p w:rsidR="00AD7AB2" w:rsidRPr="00AD7AB2" w:rsidRDefault="00AD7AB2" w:rsidP="00AD7AB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В 2017 году в канун Дня знаний  мы провели  праздничный утренник для детей сотрудников, пошедших в этом году в первый класс, приняло участие 30 человек, всем были  вручены  наборы для первоклассников. </w:t>
      </w:r>
    </w:p>
    <w:p w:rsidR="00AD7AB2" w:rsidRPr="00AD7AB2" w:rsidRDefault="00AD7AB2" w:rsidP="00AD7AB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1 октября была организована встреча ветеранов, перед гостями выступали артисты Дома культуры.</w:t>
      </w:r>
    </w:p>
    <w:p w:rsidR="00AD7AB2" w:rsidRPr="00AD7AB2" w:rsidRDefault="00AD7AB2" w:rsidP="00AD7AB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В праздник День автомобилиста профсоюзной организацией было организовано чаепитие в отделении СМП для водителей.</w:t>
      </w:r>
    </w:p>
    <w:p w:rsidR="00AD7AB2" w:rsidRDefault="00AD7AB2" w:rsidP="00AD7AB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В ноябре  проведен День матери,  женщин поздравили с праздником, многодетных мам отметили небольшими подарками, их у нас в больнице 38 человек.</w:t>
      </w:r>
    </w:p>
    <w:p w:rsidR="00AD7AB2" w:rsidRPr="00AD7AB2" w:rsidRDefault="00AD7AB2" w:rsidP="00AD7AB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>В декабре, накануне Международного Дня инвалидов (3 декабря), врачи терапевты-участковые посетят наших врачей, которые имеют инвалидность, а представители профсоюзного комитета вручат продуктовые наборы.</w:t>
      </w:r>
    </w:p>
    <w:p w:rsidR="00AD7AB2" w:rsidRPr="00AD7AB2" w:rsidRDefault="00AD7AB2" w:rsidP="00AD7AB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Новогодние праздники традиционно проводятся в Доме культуры и соматическом отделении.  В 2016 году вручали подарки детям, которые участвовали в конкурсе на лучшую Новогоднюю поделку. В этих мероприятиях приняло участие 95 детей наших сотрудников и детей, </w:t>
      </w:r>
      <w:r w:rsidRPr="00AD7AB2">
        <w:rPr>
          <w:rFonts w:ascii="Times New Roman" w:hAnsi="Times New Roman" w:cs="Times New Roman"/>
          <w:sz w:val="28"/>
          <w:szCs w:val="28"/>
        </w:rPr>
        <w:lastRenderedPageBreak/>
        <w:t>которые находились на лечении в детской больнице. Для детей членов профсоюза были приобретены подарки в количестве 480 штук.</w:t>
      </w:r>
    </w:p>
    <w:p w:rsidR="00AD7AB2" w:rsidRPr="00AD7AB2" w:rsidRDefault="00AD7AB2" w:rsidP="00AD7AB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В 2017 году проведем все запланированные новогодние мероприятия. 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Профсоюзный комитет поддерживает  здоровый образ жизни и активно участвует в мероприятиях, направленных на укрепление здоровья. Совместно с администрацией нашей больницы ежегодно участвуем в организации и проведении «веселых стартов» для  медицинских работников в канун 8 марта и 23 февраля. 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Ежегодно мы принимаем  участие в Спартакиаде работников здравоохранения  в городе Саратове. 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 В этом году областным комитетом Профсоюза проводились соревнования среди работников здравоохранения на приз обкома Профсоюза по волейболу, настольному теннису, плаванию, мини-футболу, </w:t>
      </w:r>
      <w:proofErr w:type="spellStart"/>
      <w:r w:rsidRPr="00AD7AB2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AD7AB2">
        <w:rPr>
          <w:rFonts w:ascii="Times New Roman" w:hAnsi="Times New Roman" w:cs="Times New Roman"/>
          <w:sz w:val="28"/>
          <w:szCs w:val="28"/>
        </w:rPr>
        <w:t xml:space="preserve">, наша команда принимала участие. </w:t>
      </w:r>
    </w:p>
    <w:p w:rsidR="00AD7AB2" w:rsidRPr="00AD7AB2" w:rsidRDefault="00AD7AB2" w:rsidP="00AD7AB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В сентябре прошел областной Конкурс детского рисунка «Мои родители – работники здравоохранения». Подведение итогов Конкурса и определение победителей состоялось 9 октября. Общее количество участников, прошедших регистрацию и допущенных к областному конкурсу детского рисунка – 168 человек, которые предоставили 194 рисунка. Среди победителей наш участник Сапрыкина Галя </w:t>
      </w:r>
      <w:r w:rsidRPr="00AD7AB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(отделение реанимации). Сейчас мы о</w:t>
      </w:r>
      <w:r w:rsidRPr="00AD7AB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тправили свои работы на </w:t>
      </w:r>
      <w:r w:rsidRPr="00AD7AB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областной конкурс</w:t>
      </w:r>
      <w:r w:rsidRPr="00AD7AB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фотографии.</w:t>
      </w:r>
    </w:p>
    <w:p w:rsidR="00AD7AB2" w:rsidRPr="00AD7AB2" w:rsidRDefault="00AD7AB2" w:rsidP="00AD7A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В отчетный период последовательно осуществлялись меры по организационному и финансовому укреплению профсоюзной организации. В последние годы замедлилось снижение численности членов Профсоюза. Всего за отчетный период наши ряды пополнились  39 новыми членами. Замечателен тот факт, что к нам приходит молодежь. Нам нужно активнее привлекать молодых специалистов к работе в профсоюзе, их активность, фантазия поможет нам сделать наши мероприятия интереснее, может быть </w:t>
      </w:r>
      <w:r w:rsidRPr="00AD7AB2">
        <w:rPr>
          <w:rFonts w:ascii="Times New Roman" w:hAnsi="Times New Roman" w:cs="Times New Roman"/>
          <w:sz w:val="28"/>
          <w:szCs w:val="28"/>
        </w:rPr>
        <w:lastRenderedPageBreak/>
        <w:t xml:space="preserve">поступят новые предложения по организации работы профсоюза. Информацию о работе профсоюза, мы выставляем на профсоюзном стенде и на страничке сайта организации. </w:t>
      </w:r>
    </w:p>
    <w:p w:rsidR="00AD7AB2" w:rsidRPr="00AD7AB2" w:rsidRDefault="00AD7AB2" w:rsidP="00AD7A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Уставная деятельность Профсоюза, повышение эффективности работы, требует контроля над полнотой сбора профсоюзных взносов, выполнением финансовых обязательств, целевым расходованием денежных средств. О том, как расходовались средства профсоюза, будет доложено в выступлении председателя ревизионной комиссии Мирошник О.А. </w:t>
      </w:r>
    </w:p>
    <w:p w:rsidR="00AD7AB2" w:rsidRPr="00AD7AB2" w:rsidRDefault="00AD7AB2" w:rsidP="00AD7A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AB2">
        <w:rPr>
          <w:rFonts w:ascii="Times New Roman" w:hAnsi="Times New Roman" w:cs="Times New Roman"/>
          <w:sz w:val="28"/>
          <w:szCs w:val="28"/>
        </w:rPr>
        <w:t xml:space="preserve">Я же, заканчивая свое выступление, хочу сказать, что профсоюзный комитет  </w:t>
      </w:r>
      <w:proofErr w:type="gramStart"/>
      <w:r w:rsidRPr="00AD7AB2">
        <w:rPr>
          <w:rFonts w:ascii="Times New Roman" w:hAnsi="Times New Roman" w:cs="Times New Roman"/>
          <w:sz w:val="28"/>
          <w:szCs w:val="28"/>
        </w:rPr>
        <w:t>Пугачевской</w:t>
      </w:r>
      <w:proofErr w:type="gramEnd"/>
      <w:r w:rsidRPr="00AD7AB2">
        <w:rPr>
          <w:rFonts w:ascii="Times New Roman" w:hAnsi="Times New Roman" w:cs="Times New Roman"/>
          <w:sz w:val="28"/>
          <w:szCs w:val="28"/>
        </w:rPr>
        <w:t xml:space="preserve"> РБ приложил все усилия, чтобы выполнить работу добросовестно и честно. </w:t>
      </w:r>
    </w:p>
    <w:p w:rsidR="00AD7AB2" w:rsidRPr="00AD7AB2" w:rsidRDefault="00AD7AB2" w:rsidP="00AD7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1773" w:rsidRPr="00AD7AB2" w:rsidRDefault="00451773" w:rsidP="00AD7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1773" w:rsidRPr="00AD7AB2" w:rsidSect="00B3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B2"/>
    <w:rsid w:val="00451773"/>
    <w:rsid w:val="00991CE0"/>
    <w:rsid w:val="00AD7AB2"/>
    <w:rsid w:val="00B364F0"/>
    <w:rsid w:val="00E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D7A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7AB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D7A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7A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Ivan</cp:lastModifiedBy>
  <cp:revision>2</cp:revision>
  <dcterms:created xsi:type="dcterms:W3CDTF">2017-12-27T11:05:00Z</dcterms:created>
  <dcterms:modified xsi:type="dcterms:W3CDTF">2017-12-27T11:05:00Z</dcterms:modified>
</cp:coreProperties>
</file>