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D" w:rsidRPr="0067602C" w:rsidRDefault="008C7D0D" w:rsidP="00BB41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оптимизации сроков реализации социальных программ Саратовской областной организаци</w:t>
      </w:r>
      <w:r w:rsidR="00B63D70">
        <w:rPr>
          <w:sz w:val="28"/>
          <w:szCs w:val="28"/>
        </w:rPr>
        <w:t>и</w:t>
      </w:r>
      <w:r>
        <w:rPr>
          <w:sz w:val="28"/>
          <w:szCs w:val="28"/>
        </w:rPr>
        <w:t xml:space="preserve"> Профсоюза работников здравоохранения РФ,  </w:t>
      </w:r>
      <w:r w:rsidR="00B63D70">
        <w:rPr>
          <w:sz w:val="28"/>
          <w:szCs w:val="28"/>
        </w:rPr>
        <w:t xml:space="preserve">с целью их своевременного исполнения  и недопущения кассового разрыва  при исполнении  Сметы доходов и расходов Саратовской областной организации по профсоюзному бюджету на 2024 год </w:t>
      </w:r>
      <w:r>
        <w:rPr>
          <w:sz w:val="28"/>
          <w:szCs w:val="28"/>
        </w:rPr>
        <w:t>в рамках социальных программ областной организации</w:t>
      </w:r>
      <w:r w:rsidR="00BB41FC">
        <w:rPr>
          <w:sz w:val="28"/>
          <w:szCs w:val="28"/>
        </w:rPr>
        <w:t xml:space="preserve"> </w:t>
      </w:r>
      <w:r w:rsidR="0067602C">
        <w:rPr>
          <w:sz w:val="28"/>
          <w:szCs w:val="28"/>
        </w:rPr>
        <w:t>у</w:t>
      </w:r>
      <w:r w:rsidRPr="0067602C">
        <w:rPr>
          <w:sz w:val="28"/>
          <w:szCs w:val="28"/>
        </w:rPr>
        <w:t>стан</w:t>
      </w:r>
      <w:r w:rsidR="0067602C">
        <w:rPr>
          <w:sz w:val="28"/>
          <w:szCs w:val="28"/>
        </w:rPr>
        <w:t>авливается</w:t>
      </w:r>
      <w:r w:rsidRPr="0067602C">
        <w:rPr>
          <w:sz w:val="28"/>
          <w:szCs w:val="28"/>
        </w:rPr>
        <w:t xml:space="preserve"> </w:t>
      </w:r>
      <w:r w:rsidRPr="0067602C">
        <w:rPr>
          <w:i/>
          <w:sz w:val="28"/>
          <w:szCs w:val="28"/>
          <w:u w:val="single"/>
        </w:rPr>
        <w:t>единый Порядок документооборота между членами Профсоюза,  председателями первичных профсоюзных организаций учреждений здравоохранения г. Саратова и</w:t>
      </w:r>
      <w:proofErr w:type="gramEnd"/>
      <w:r w:rsidRPr="0067602C">
        <w:rPr>
          <w:i/>
          <w:sz w:val="28"/>
          <w:szCs w:val="28"/>
          <w:u w:val="single"/>
        </w:rPr>
        <w:t xml:space="preserve"> Саратовской области (далее – ППО) и Саратовской областной организацией Профсоюза работников здравоохранения РФ (далее – Саратовская Областная организация, единый Порядок)</w:t>
      </w:r>
      <w:r w:rsidR="00B63D70" w:rsidRPr="0067602C">
        <w:rPr>
          <w:i/>
          <w:sz w:val="28"/>
          <w:szCs w:val="28"/>
          <w:u w:val="single"/>
        </w:rPr>
        <w:t xml:space="preserve">, </w:t>
      </w:r>
      <w:r w:rsidR="00B63D70" w:rsidRPr="0067602C">
        <w:rPr>
          <w:sz w:val="28"/>
          <w:szCs w:val="28"/>
        </w:rPr>
        <w:t>согласно которому:</w:t>
      </w:r>
    </w:p>
    <w:p w:rsidR="008C7D0D" w:rsidRPr="00B63D70" w:rsidRDefault="008C7D0D" w:rsidP="00B63D7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 xml:space="preserve">Для получения выплат </w:t>
      </w:r>
      <w:r w:rsidRPr="00B63D70">
        <w:rPr>
          <w:b/>
          <w:sz w:val="28"/>
          <w:szCs w:val="28"/>
        </w:rPr>
        <w:t>член Профсоюза</w:t>
      </w:r>
      <w:r w:rsidRPr="00B63D70">
        <w:rPr>
          <w:sz w:val="28"/>
          <w:szCs w:val="28"/>
        </w:rPr>
        <w:t xml:space="preserve"> ППО </w:t>
      </w:r>
      <w:r w:rsidRPr="00B63D70">
        <w:rPr>
          <w:b/>
          <w:i/>
          <w:sz w:val="28"/>
          <w:szCs w:val="28"/>
          <w:u w:val="single"/>
        </w:rPr>
        <w:t xml:space="preserve">не позднее </w:t>
      </w:r>
      <w:r w:rsidR="00370E4F">
        <w:rPr>
          <w:b/>
          <w:i/>
          <w:sz w:val="28"/>
          <w:szCs w:val="28"/>
          <w:u w:val="single"/>
        </w:rPr>
        <w:t>2</w:t>
      </w:r>
      <w:r w:rsidRPr="00B63D70">
        <w:rPr>
          <w:b/>
          <w:i/>
          <w:sz w:val="28"/>
          <w:szCs w:val="28"/>
          <w:u w:val="single"/>
        </w:rPr>
        <w:t>0 календарных дней</w:t>
      </w:r>
      <w:r w:rsidRPr="00B63D70">
        <w:rPr>
          <w:sz w:val="28"/>
          <w:szCs w:val="28"/>
        </w:rPr>
        <w:t xml:space="preserve"> со дня завершения события предоставляет председателю ППО документы, на основании которых ему положены соответствующие выплаты по Положениям Саратовской областной организации.</w:t>
      </w:r>
    </w:p>
    <w:p w:rsidR="008C7D0D" w:rsidRPr="00B63D70" w:rsidRDefault="008C7D0D" w:rsidP="00B63D7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Днем завершения события, в рамках данного Положения  считае</w:t>
      </w:r>
      <w:r w:rsidR="0067602C">
        <w:rPr>
          <w:sz w:val="28"/>
          <w:szCs w:val="28"/>
        </w:rPr>
        <w:t>тся</w:t>
      </w:r>
      <w:r w:rsidRPr="00B63D70">
        <w:rPr>
          <w:sz w:val="28"/>
          <w:szCs w:val="28"/>
        </w:rPr>
        <w:t>: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день окончания пребывания  в санатории,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день окончания пребывания в месте отдыха и оздоровления,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день окончания пребывания ребенка в детском оздоровительном лагере (санатории),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день посещения учреждения культуры (театра, кино и т.д.),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день окончания пребывания в лечебном учреждении или окончания листа нетрудоспособности (в случае заболевания ребенка члена Профсоюза),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дата смерти близкого родственника члена Профсоюза,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дата погребения члена Профсоюза (в случае оказания финансовой помощи ППО),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 xml:space="preserve">дата выдачи оригинала справки  об оплате услуг детского сада за календарный год, выданную Централизованной бухгалтерией </w:t>
      </w:r>
      <w:proofErr w:type="gramStart"/>
      <w:r w:rsidRPr="00B63D70">
        <w:rPr>
          <w:sz w:val="28"/>
          <w:szCs w:val="28"/>
        </w:rPr>
        <w:t>учреждений образования муниципальных районов города Саратова</w:t>
      </w:r>
      <w:proofErr w:type="gramEnd"/>
      <w:r w:rsidRPr="00B63D70">
        <w:rPr>
          <w:sz w:val="28"/>
          <w:szCs w:val="28"/>
        </w:rPr>
        <w:t xml:space="preserve"> и Саратовской области,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дата покупки медицинской одежды, витаминов, противовирусных препаратов, указанная в чеке,</w:t>
      </w:r>
    </w:p>
    <w:p w:rsidR="008C7D0D" w:rsidRPr="00B63D70" w:rsidRDefault="008C7D0D" w:rsidP="00B63D70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дата прохождения  обязательных предварительных медицинских осмотров при поступлении на работу (заключение от психиатра и нарколога)</w:t>
      </w:r>
      <w:r w:rsidR="00B63D70">
        <w:rPr>
          <w:sz w:val="28"/>
          <w:szCs w:val="28"/>
        </w:rPr>
        <w:t>.</w:t>
      </w:r>
    </w:p>
    <w:p w:rsidR="00B63D70" w:rsidRDefault="008C7D0D" w:rsidP="00B63D7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63D70">
        <w:rPr>
          <w:b/>
          <w:i/>
          <w:sz w:val="28"/>
          <w:szCs w:val="28"/>
        </w:rPr>
        <w:t>Председатель</w:t>
      </w:r>
      <w:r w:rsidRPr="00B63D70">
        <w:rPr>
          <w:sz w:val="28"/>
          <w:szCs w:val="28"/>
        </w:rPr>
        <w:t xml:space="preserve"> ППО оформляет пакет документов в соответствие с требованиями Положений и предоставляет в Саратовскую областную организацию </w:t>
      </w:r>
      <w:r w:rsidRPr="00B63D70">
        <w:rPr>
          <w:b/>
          <w:i/>
          <w:sz w:val="28"/>
          <w:szCs w:val="28"/>
          <w:u w:val="single"/>
        </w:rPr>
        <w:t xml:space="preserve">не позднее </w:t>
      </w:r>
      <w:r w:rsidR="00370E4F">
        <w:rPr>
          <w:b/>
          <w:i/>
          <w:sz w:val="28"/>
          <w:szCs w:val="28"/>
          <w:u w:val="single"/>
        </w:rPr>
        <w:t>2</w:t>
      </w:r>
      <w:r w:rsidRPr="00B63D70">
        <w:rPr>
          <w:b/>
          <w:i/>
          <w:sz w:val="28"/>
          <w:szCs w:val="28"/>
          <w:u w:val="single"/>
        </w:rPr>
        <w:t>0 календарных дней</w:t>
      </w:r>
      <w:r w:rsidRPr="00B63D70">
        <w:rPr>
          <w:sz w:val="28"/>
          <w:szCs w:val="28"/>
        </w:rPr>
        <w:t xml:space="preserve"> с момента получения от члена Профсоюза.</w:t>
      </w:r>
      <w:r w:rsidR="00B63D70" w:rsidRPr="00B63D70">
        <w:rPr>
          <w:sz w:val="28"/>
          <w:szCs w:val="28"/>
        </w:rPr>
        <w:t xml:space="preserve">     </w:t>
      </w:r>
      <w:r w:rsidRPr="00B63D70">
        <w:rPr>
          <w:sz w:val="28"/>
          <w:szCs w:val="28"/>
        </w:rPr>
        <w:t xml:space="preserve">Таким образом, максимальный срок предоставления документов со дня завершения события до момента поступления в Саратовскую областную организацию не должен превышать </w:t>
      </w:r>
      <w:r w:rsidR="0067602C">
        <w:rPr>
          <w:sz w:val="28"/>
          <w:szCs w:val="28"/>
        </w:rPr>
        <w:t>4</w:t>
      </w:r>
      <w:r w:rsidRPr="00B63D70">
        <w:rPr>
          <w:sz w:val="28"/>
          <w:szCs w:val="28"/>
        </w:rPr>
        <w:t>0 календарных дней.</w:t>
      </w:r>
    </w:p>
    <w:p w:rsidR="008C7D0D" w:rsidRPr="00B63D70" w:rsidRDefault="008C7D0D" w:rsidP="00B63D7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lastRenderedPageBreak/>
        <w:t xml:space="preserve">Председатель ППО </w:t>
      </w:r>
      <w:proofErr w:type="gramStart"/>
      <w:r w:rsidRPr="00B63D70">
        <w:rPr>
          <w:sz w:val="28"/>
          <w:szCs w:val="28"/>
        </w:rPr>
        <w:t>предоставляет документы</w:t>
      </w:r>
      <w:proofErr w:type="gramEnd"/>
      <w:r w:rsidRPr="00B63D70">
        <w:rPr>
          <w:sz w:val="28"/>
          <w:szCs w:val="28"/>
        </w:rPr>
        <w:t xml:space="preserve"> в рамках социальных программ Саратовской областной организации на бумажном носителе, т.е. с оригиналами подписи и печати.</w:t>
      </w:r>
    </w:p>
    <w:p w:rsidR="008C7D0D" w:rsidRPr="00B63D70" w:rsidRDefault="008C7D0D" w:rsidP="00B63D7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Ответственный специалист Саратовской областной организации при получении документов от председателя ППО, проверяет их  на соответствие требованиям, установленным Положениями Саратовской областной организацией.</w:t>
      </w:r>
      <w:r w:rsidR="00B63D70" w:rsidRPr="00B63D70">
        <w:rPr>
          <w:sz w:val="28"/>
          <w:szCs w:val="28"/>
        </w:rPr>
        <w:t xml:space="preserve"> </w:t>
      </w:r>
      <w:r w:rsidRPr="00B63D70">
        <w:rPr>
          <w:sz w:val="28"/>
          <w:szCs w:val="28"/>
        </w:rPr>
        <w:t>При соответствии всем требованиям,  документы регистрируются и передаются на рассмотрение Председателю Саратовской областной организации.</w:t>
      </w:r>
    </w:p>
    <w:p w:rsidR="008C7D0D" w:rsidRPr="00B63D70" w:rsidRDefault="008C7D0D" w:rsidP="00B63D7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63D70">
        <w:rPr>
          <w:sz w:val="28"/>
          <w:szCs w:val="28"/>
        </w:rPr>
        <w:t>Датой окончания предельного срока будет являться дата регистрации документа в Саратовской областной организации.</w:t>
      </w:r>
    </w:p>
    <w:p w:rsidR="008C7D0D" w:rsidRPr="00266D9B" w:rsidRDefault="008C7D0D" w:rsidP="00266D9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66D9B">
        <w:rPr>
          <w:sz w:val="28"/>
          <w:szCs w:val="28"/>
        </w:rPr>
        <w:t xml:space="preserve">В случае не соответствия документов необходимым требованиям (нарушение сроков предоставления более </w:t>
      </w:r>
      <w:r w:rsidR="0067602C">
        <w:rPr>
          <w:sz w:val="28"/>
          <w:szCs w:val="28"/>
        </w:rPr>
        <w:t>4</w:t>
      </w:r>
      <w:r w:rsidRPr="00266D9B">
        <w:rPr>
          <w:sz w:val="28"/>
          <w:szCs w:val="28"/>
        </w:rPr>
        <w:t>0-</w:t>
      </w:r>
      <w:r w:rsidR="0067602C">
        <w:rPr>
          <w:sz w:val="28"/>
          <w:szCs w:val="28"/>
        </w:rPr>
        <w:t>ка</w:t>
      </w:r>
      <w:r w:rsidRPr="00266D9B">
        <w:rPr>
          <w:sz w:val="28"/>
          <w:szCs w:val="28"/>
        </w:rPr>
        <w:t xml:space="preserve"> дней) или представление  документов, не соответствующих требованиям социальных Программ (не полный перечень, отсутствие оригиналов, и т.д.), документы оставляются без исполнения, после чего ответственный специалист Саратовской областной организации сообщает об этом председателю ППО по телефону.</w:t>
      </w:r>
    </w:p>
    <w:p w:rsidR="008C7D0D" w:rsidRPr="00F4594E" w:rsidRDefault="00266D9B" w:rsidP="00BB41FC">
      <w:pPr>
        <w:jc w:val="both"/>
        <w:rPr>
          <w:sz w:val="28"/>
          <w:szCs w:val="28"/>
        </w:rPr>
      </w:pPr>
      <w:r w:rsidRPr="00F4594E">
        <w:rPr>
          <w:sz w:val="28"/>
          <w:szCs w:val="28"/>
        </w:rPr>
        <w:t>Ответственность за исполнение настоящего Постановления возлагается  на членов Профсоюза и председателей первичных профсоюзных организации.</w:t>
      </w:r>
    </w:p>
    <w:p w:rsidR="00BB41FC" w:rsidRDefault="00BB41FC" w:rsidP="00BB41FC">
      <w:pPr>
        <w:jc w:val="both"/>
        <w:rPr>
          <w:sz w:val="28"/>
          <w:szCs w:val="28"/>
        </w:rPr>
      </w:pPr>
    </w:p>
    <w:p w:rsidR="0067602C" w:rsidRDefault="00F4594E" w:rsidP="00BB41FC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 Козловой Елене Александровне по тел. 26-36-68.</w:t>
      </w:r>
    </w:p>
    <w:p w:rsidR="0067602C" w:rsidRDefault="0067602C" w:rsidP="008C7D0D">
      <w:pPr>
        <w:ind w:firstLine="709"/>
        <w:jc w:val="both"/>
        <w:rPr>
          <w:sz w:val="28"/>
          <w:szCs w:val="28"/>
        </w:rPr>
      </w:pPr>
    </w:p>
    <w:p w:rsidR="0067602C" w:rsidRDefault="0067602C" w:rsidP="008C7D0D">
      <w:pPr>
        <w:ind w:firstLine="709"/>
        <w:jc w:val="both"/>
        <w:rPr>
          <w:sz w:val="28"/>
          <w:szCs w:val="28"/>
        </w:rPr>
      </w:pPr>
    </w:p>
    <w:p w:rsidR="0067602C" w:rsidRPr="00361D6B" w:rsidRDefault="0067602C" w:rsidP="008C7D0D">
      <w:pPr>
        <w:ind w:firstLine="709"/>
        <w:jc w:val="both"/>
        <w:rPr>
          <w:sz w:val="28"/>
          <w:szCs w:val="28"/>
        </w:rPr>
      </w:pPr>
    </w:p>
    <w:p w:rsidR="008C7D0D" w:rsidRDefault="008C7D0D" w:rsidP="008C7D0D">
      <w:pPr>
        <w:ind w:firstLine="709"/>
        <w:jc w:val="both"/>
        <w:rPr>
          <w:sz w:val="28"/>
          <w:szCs w:val="28"/>
        </w:rPr>
      </w:pPr>
    </w:p>
    <w:p w:rsidR="008C7D0D" w:rsidRPr="00E157A2" w:rsidRDefault="008C7D0D" w:rsidP="008C7D0D">
      <w:pPr>
        <w:ind w:firstLine="709"/>
        <w:jc w:val="both"/>
        <w:rPr>
          <w:sz w:val="28"/>
          <w:szCs w:val="28"/>
        </w:rPr>
      </w:pPr>
    </w:p>
    <w:sectPr w:rsidR="008C7D0D" w:rsidRPr="00E157A2" w:rsidSect="00BB41FC">
      <w:pgSz w:w="11906" w:h="16838"/>
      <w:pgMar w:top="851" w:right="56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E17"/>
    <w:multiLevelType w:val="hybridMultilevel"/>
    <w:tmpl w:val="974819AC"/>
    <w:lvl w:ilvl="0" w:tplc="7F740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7D2"/>
    <w:multiLevelType w:val="hybridMultilevel"/>
    <w:tmpl w:val="283CF674"/>
    <w:lvl w:ilvl="0" w:tplc="78F0F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ECE"/>
    <w:multiLevelType w:val="hybridMultilevel"/>
    <w:tmpl w:val="B7BE6CBA"/>
    <w:lvl w:ilvl="0" w:tplc="9D5E8C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3168"/>
    <w:multiLevelType w:val="hybridMultilevel"/>
    <w:tmpl w:val="CD1655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4186C"/>
    <w:multiLevelType w:val="hybridMultilevel"/>
    <w:tmpl w:val="DBCC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80CC6"/>
    <w:multiLevelType w:val="hybridMultilevel"/>
    <w:tmpl w:val="33383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FE4219"/>
    <w:multiLevelType w:val="hybridMultilevel"/>
    <w:tmpl w:val="F912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1174"/>
    <w:multiLevelType w:val="hybridMultilevel"/>
    <w:tmpl w:val="ED44EEBA"/>
    <w:lvl w:ilvl="0" w:tplc="F97E2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36CA"/>
    <w:multiLevelType w:val="hybridMultilevel"/>
    <w:tmpl w:val="44F49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62FBD"/>
    <w:multiLevelType w:val="hybridMultilevel"/>
    <w:tmpl w:val="6A280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001E"/>
    <w:multiLevelType w:val="hybridMultilevel"/>
    <w:tmpl w:val="6F80D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0350F"/>
    <w:rsid w:val="000036B2"/>
    <w:rsid w:val="0005708E"/>
    <w:rsid w:val="00060780"/>
    <w:rsid w:val="000829BC"/>
    <w:rsid w:val="000A5061"/>
    <w:rsid w:val="000D6BFD"/>
    <w:rsid w:val="00134CE8"/>
    <w:rsid w:val="001412DC"/>
    <w:rsid w:val="00143C48"/>
    <w:rsid w:val="00175DC4"/>
    <w:rsid w:val="001814CA"/>
    <w:rsid w:val="001D5671"/>
    <w:rsid w:val="001E0628"/>
    <w:rsid w:val="00224E79"/>
    <w:rsid w:val="00266D9B"/>
    <w:rsid w:val="002948BC"/>
    <w:rsid w:val="00370E4F"/>
    <w:rsid w:val="003C12F3"/>
    <w:rsid w:val="003F2A47"/>
    <w:rsid w:val="004117AC"/>
    <w:rsid w:val="004373E8"/>
    <w:rsid w:val="00451919"/>
    <w:rsid w:val="0045405E"/>
    <w:rsid w:val="0048079B"/>
    <w:rsid w:val="0049671E"/>
    <w:rsid w:val="004D0E02"/>
    <w:rsid w:val="004F2E36"/>
    <w:rsid w:val="00507BAD"/>
    <w:rsid w:val="005D34E7"/>
    <w:rsid w:val="005E42C7"/>
    <w:rsid w:val="006063B3"/>
    <w:rsid w:val="00610072"/>
    <w:rsid w:val="006671E0"/>
    <w:rsid w:val="0067602C"/>
    <w:rsid w:val="00692D7A"/>
    <w:rsid w:val="006B4B9D"/>
    <w:rsid w:val="006C1474"/>
    <w:rsid w:val="006D6035"/>
    <w:rsid w:val="006E39A6"/>
    <w:rsid w:val="00733C40"/>
    <w:rsid w:val="00763CC0"/>
    <w:rsid w:val="007769D3"/>
    <w:rsid w:val="007D79EF"/>
    <w:rsid w:val="00834C0D"/>
    <w:rsid w:val="008940D7"/>
    <w:rsid w:val="008A0FD7"/>
    <w:rsid w:val="008A43E1"/>
    <w:rsid w:val="008C7D0D"/>
    <w:rsid w:val="008D1F24"/>
    <w:rsid w:val="00903E9D"/>
    <w:rsid w:val="009B22A7"/>
    <w:rsid w:val="00A01A6B"/>
    <w:rsid w:val="00A318AA"/>
    <w:rsid w:val="00AA24FA"/>
    <w:rsid w:val="00AC63CA"/>
    <w:rsid w:val="00B1463D"/>
    <w:rsid w:val="00B63D70"/>
    <w:rsid w:val="00BB41FC"/>
    <w:rsid w:val="00BB7904"/>
    <w:rsid w:val="00BB7B83"/>
    <w:rsid w:val="00BE0ACF"/>
    <w:rsid w:val="00C827F5"/>
    <w:rsid w:val="00CD6A91"/>
    <w:rsid w:val="00CF2505"/>
    <w:rsid w:val="00D103FC"/>
    <w:rsid w:val="00D13672"/>
    <w:rsid w:val="00D22AAF"/>
    <w:rsid w:val="00D32E50"/>
    <w:rsid w:val="00D41627"/>
    <w:rsid w:val="00D615A1"/>
    <w:rsid w:val="00D94E10"/>
    <w:rsid w:val="00DE42A2"/>
    <w:rsid w:val="00E06E67"/>
    <w:rsid w:val="00E90F37"/>
    <w:rsid w:val="00ED7F0E"/>
    <w:rsid w:val="00F4594E"/>
    <w:rsid w:val="00F468A0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63B3"/>
    <w:pPr>
      <w:ind w:left="720"/>
      <w:contextualSpacing/>
    </w:pPr>
  </w:style>
  <w:style w:type="paragraph" w:styleId="a7">
    <w:name w:val="No Spacing"/>
    <w:uiPriority w:val="1"/>
    <w:qFormat/>
    <w:rsid w:val="008C7D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C7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6</cp:revision>
  <cp:lastPrinted>2024-04-08T06:01:00Z</cp:lastPrinted>
  <dcterms:created xsi:type="dcterms:W3CDTF">2024-04-05T09:22:00Z</dcterms:created>
  <dcterms:modified xsi:type="dcterms:W3CDTF">2024-04-11T04:22:00Z</dcterms:modified>
</cp:coreProperties>
</file>